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109F9" w14:textId="77777777" w:rsidR="009901BA" w:rsidRDefault="009901BA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4844D6" w:rsidRDefault="00AB71B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844D6" w:rsidRDefault="004844D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844D6" w:rsidRDefault="004844D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844D6" w:rsidRDefault="004844D6"/>
    <w:p w14:paraId="00000005" w14:textId="77777777" w:rsidR="004844D6" w:rsidRDefault="004844D6"/>
    <w:p w14:paraId="00000006" w14:textId="77777777" w:rsidR="004844D6" w:rsidRDefault="00AB71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844D6" w:rsidRDefault="004844D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844D6" w:rsidRDefault="004844D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844D6" w:rsidRDefault="00AB71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844D6" w:rsidRDefault="004844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844D6" w:rsidRDefault="004844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4844D6" w:rsidRDefault="00AB71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844D6" w:rsidRDefault="004844D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844D6" w:rsidRDefault="00AB71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844D6" w:rsidRDefault="004844D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4844D6" w:rsidRDefault="004844D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4844D6" w:rsidRDefault="004844D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4844D6" w:rsidRDefault="004844D6">
      <w:pPr>
        <w:pStyle w:val="Ttulo1"/>
        <w:jc w:val="center"/>
        <w:rPr>
          <w:sz w:val="18"/>
          <w:szCs w:val="18"/>
        </w:rPr>
      </w:pPr>
    </w:p>
    <w:p w14:paraId="00000013" w14:textId="77777777" w:rsidR="004844D6" w:rsidRDefault="00AB71B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4844D6" w:rsidRDefault="004844D6"/>
    <w:p w14:paraId="00000015" w14:textId="77777777" w:rsidR="004844D6" w:rsidRDefault="00AB7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4844D6" w:rsidRDefault="00AB7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4844D6" w:rsidRDefault="004844D6"/>
    <w:sectPr w:rsidR="004844D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0B888" w14:textId="77777777" w:rsidR="00366C66" w:rsidRDefault="00366C66">
      <w:r>
        <w:separator/>
      </w:r>
    </w:p>
  </w:endnote>
  <w:endnote w:type="continuationSeparator" w:id="0">
    <w:p w14:paraId="4208713F" w14:textId="77777777" w:rsidR="00366C66" w:rsidRDefault="0036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4844D6" w:rsidRDefault="00AB7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4EE4C" w14:textId="77777777" w:rsidR="00366C66" w:rsidRDefault="00366C66">
      <w:r>
        <w:separator/>
      </w:r>
    </w:p>
  </w:footnote>
  <w:footnote w:type="continuationSeparator" w:id="0">
    <w:p w14:paraId="0028FDB1" w14:textId="77777777" w:rsidR="00366C66" w:rsidRDefault="0036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4844D6" w:rsidRDefault="00AB7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4844D6" w:rsidRDefault="004844D6" w:rsidP="00606E4A">
    <w:pPr>
      <w:jc w:val="center"/>
      <w:rPr>
        <w:rFonts w:ascii="Cambria" w:eastAsia="Cambria" w:hAnsi="Cambria" w:cs="Cambria"/>
        <w:b/>
        <w:sz w:val="20"/>
        <w:szCs w:val="20"/>
      </w:rPr>
    </w:pPr>
  </w:p>
  <w:p w14:paraId="5240206A" w14:textId="0784F050" w:rsidR="00606E4A" w:rsidRPr="00606E4A" w:rsidRDefault="00606E4A" w:rsidP="00606E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606E4A">
      <w:rPr>
        <w:rFonts w:ascii="Cambria" w:eastAsia="Cambria" w:hAnsi="Cambria" w:cs="Cambria"/>
        <w:b/>
        <w:sz w:val="20"/>
        <w:szCs w:val="20"/>
      </w:rPr>
      <w:t>INVITACIÓN PRESENCIAL DE ADJUDICACIÓN DIRECTA No. CDF-49700424-1</w:t>
    </w:r>
  </w:p>
  <w:p w14:paraId="0000001C" w14:textId="01287108" w:rsidR="004844D6" w:rsidRDefault="00606E4A" w:rsidP="00606E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06E4A">
      <w:rPr>
        <w:rFonts w:ascii="Cambria" w:eastAsia="Cambria" w:hAnsi="Cambria" w:cs="Cambria"/>
        <w:b/>
        <w:sz w:val="20"/>
        <w:szCs w:val="20"/>
      </w:rPr>
      <w:t>PARA LA ADQUISICIÓN DE MATERIALES, ACCESORIOS Y SUMINISTROS MÉDICOS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B07946"/>
    <w:multiLevelType w:val="multilevel"/>
    <w:tmpl w:val="754C7C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D6"/>
    <w:rsid w:val="00366C66"/>
    <w:rsid w:val="004844D6"/>
    <w:rsid w:val="00606E4A"/>
    <w:rsid w:val="009901BA"/>
    <w:rsid w:val="00AB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934D20-8384-49D0-8F66-DFE5E663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899</Characters>
  <Application>Microsoft Office Word</Application>
  <DocSecurity>0</DocSecurity>
  <Lines>7</Lines>
  <Paragraphs>2</Paragraphs>
  <ScaleCrop>false</ScaleCrop>
  <Company>HP Inc.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3</cp:revision>
  <dcterms:created xsi:type="dcterms:W3CDTF">2017-07-11T17:03:00Z</dcterms:created>
  <dcterms:modified xsi:type="dcterms:W3CDTF">2024-05-29T21:42:00Z</dcterms:modified>
</cp:coreProperties>
</file>